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18B61" w14:textId="3CB7F570" w:rsidR="008922A8" w:rsidRDefault="008922A8" w:rsidP="008922A8">
      <w:pPr>
        <w:jc w:val="center"/>
        <w:rPr>
          <w:bCs/>
        </w:rPr>
      </w:pPr>
    </w:p>
    <w:p w14:paraId="753E43EA" w14:textId="77777777" w:rsidR="00484F1F" w:rsidRPr="00E33AD8" w:rsidRDefault="00484F1F" w:rsidP="00484F1F">
      <w:pPr>
        <w:pStyle w:val="Default"/>
        <w:jc w:val="center"/>
        <w:rPr>
          <w:b/>
          <w:bCs/>
          <w:sz w:val="40"/>
          <w:szCs w:val="40"/>
        </w:rPr>
      </w:pPr>
      <w:r w:rsidRPr="00E33AD8">
        <w:rPr>
          <w:b/>
          <w:bCs/>
          <w:sz w:val="40"/>
          <w:szCs w:val="40"/>
        </w:rPr>
        <w:t>Акционерное общество</w:t>
      </w:r>
    </w:p>
    <w:p w14:paraId="616CF2DC" w14:textId="70C06DAD" w:rsidR="008922A8" w:rsidRPr="000B5381" w:rsidRDefault="00484F1F" w:rsidP="00484F1F">
      <w:pPr>
        <w:jc w:val="center"/>
        <w:rPr>
          <w:bCs/>
          <w:sz w:val="20"/>
        </w:rPr>
      </w:pPr>
      <w:r w:rsidRPr="00E33AD8">
        <w:rPr>
          <w:b/>
          <w:bCs/>
          <w:sz w:val="40"/>
          <w:szCs w:val="40"/>
        </w:rPr>
        <w:t>«ВЫСОКИЕ СТАНДАРТЫ КАЧЕСТВА - СЕРВИС»</w:t>
      </w:r>
    </w:p>
    <w:p w14:paraId="2BADCDF8" w14:textId="77777777" w:rsidR="008922A8" w:rsidRDefault="008922A8" w:rsidP="008922A8">
      <w:pPr>
        <w:jc w:val="center"/>
        <w:rPr>
          <w:bCs/>
          <w:sz w:val="20"/>
        </w:rPr>
      </w:pPr>
      <w:r>
        <w:rPr>
          <w:bCs/>
          <w:sz w:val="20"/>
        </w:rPr>
        <w:t>ОГРН 1235000036501 ИНН 5047274140 КПП 504701001</w:t>
      </w:r>
    </w:p>
    <w:p w14:paraId="45C37A16" w14:textId="3D1AAE33" w:rsidR="008922A8" w:rsidRDefault="008922A8" w:rsidP="008922A8">
      <w:pPr>
        <w:jc w:val="both"/>
      </w:pPr>
      <w:r>
        <w:rPr>
          <w:bCs/>
          <w:sz w:val="20"/>
        </w:rPr>
        <w:t xml:space="preserve">                     141407, Московская обл., г. Химки, ул. Горшина, д. 3, корп. 2, этаж 1, нежилое помещение 011</w:t>
      </w:r>
    </w:p>
    <w:p w14:paraId="064AE76B" w14:textId="77777777" w:rsidR="00BF0275" w:rsidRDefault="00887561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</w:t>
      </w:r>
    </w:p>
    <w:p w14:paraId="029CAD58" w14:textId="77777777" w:rsidR="00BF0275" w:rsidRDefault="00BF0275">
      <w:pPr>
        <w:rPr>
          <w:rFonts w:ascii="Times New Roman" w:hAnsi="Times New Roman"/>
          <w:sz w:val="20"/>
        </w:rPr>
      </w:pPr>
    </w:p>
    <w:p w14:paraId="4FB2C8A8" w14:textId="77777777" w:rsidR="00BF0275" w:rsidRDefault="00BF0275">
      <w:pPr>
        <w:rPr>
          <w:rFonts w:ascii="Times New Roman" w:hAnsi="Times New Roman"/>
          <w:sz w:val="20"/>
        </w:rPr>
      </w:pPr>
    </w:p>
    <w:p w14:paraId="1F41964C" w14:textId="0755C208" w:rsidR="007024F3" w:rsidRPr="00B90901" w:rsidRDefault="00BF359B" w:rsidP="007024F3">
      <w:pPr>
        <w:shd w:val="clear" w:color="auto" w:fill="FFFFFF"/>
        <w:spacing w:before="100" w:beforeAutospacing="1" w:after="100" w:afterAutospacing="1" w:line="288" w:lineRule="auto"/>
        <w:ind w:right="-3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</w:t>
      </w:r>
      <w:r w:rsidR="003153EF">
        <w:rPr>
          <w:rFonts w:ascii="Times New Roman" w:hAnsi="Times New Roman"/>
          <w:b/>
          <w:sz w:val="24"/>
          <w:szCs w:val="24"/>
        </w:rPr>
        <w:t>ые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35D6">
        <w:rPr>
          <w:rFonts w:ascii="Times New Roman" w:hAnsi="Times New Roman"/>
          <w:b/>
          <w:sz w:val="24"/>
          <w:szCs w:val="24"/>
        </w:rPr>
        <w:t>жители</w:t>
      </w:r>
      <w:r>
        <w:rPr>
          <w:rFonts w:ascii="Times New Roman" w:hAnsi="Times New Roman"/>
          <w:b/>
          <w:sz w:val="24"/>
          <w:szCs w:val="24"/>
        </w:rPr>
        <w:t>!</w:t>
      </w:r>
    </w:p>
    <w:p w14:paraId="602B21EC" w14:textId="77777777" w:rsidR="000B35D6" w:rsidRDefault="000B35D6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A3D184D" w14:textId="32C239AB" w:rsidR="00FE76E1" w:rsidRP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АО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«ВЫСОКИЕ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СТАНДАРТЫ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КАЧЕСТВА</w:t>
      </w:r>
      <w:r w:rsidRPr="00FE76E1">
        <w:rPr>
          <w:rFonts w:ascii="Times New Roman" w:hAnsi="Times New Roman"/>
          <w:sz w:val="24"/>
          <w:szCs w:val="24"/>
        </w:rPr>
        <w:t xml:space="preserve"> - </w:t>
      </w:r>
      <w:r w:rsidRPr="00FE76E1">
        <w:rPr>
          <w:rFonts w:ascii="Times New Roman" w:hAnsi="Times New Roman" w:hint="eastAsia"/>
          <w:sz w:val="24"/>
          <w:szCs w:val="24"/>
        </w:rPr>
        <w:t>СЕРВИС»</w:t>
      </w:r>
      <w:r w:rsidRPr="00FE76E1">
        <w:rPr>
          <w:rFonts w:ascii="Times New Roman" w:hAnsi="Times New Roman"/>
          <w:sz w:val="24"/>
          <w:szCs w:val="24"/>
        </w:rPr>
        <w:t xml:space="preserve"> (</w:t>
      </w:r>
      <w:r w:rsidRPr="00FE76E1">
        <w:rPr>
          <w:rFonts w:ascii="Times New Roman" w:hAnsi="Times New Roman" w:hint="eastAsia"/>
          <w:sz w:val="24"/>
          <w:szCs w:val="24"/>
        </w:rPr>
        <w:t>далее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АО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«ВСК</w:t>
      </w:r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Сервис»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ИНН</w:t>
      </w:r>
      <w:r w:rsidRPr="00FE76E1">
        <w:rPr>
          <w:rFonts w:ascii="Times New Roman" w:hAnsi="Times New Roman"/>
          <w:sz w:val="24"/>
          <w:szCs w:val="24"/>
        </w:rPr>
        <w:t xml:space="preserve"> 5047274140) </w:t>
      </w:r>
      <w:r w:rsidR="000B35D6">
        <w:rPr>
          <w:rFonts w:ascii="Times New Roman" w:hAnsi="Times New Roman" w:hint="eastAsia"/>
          <w:sz w:val="24"/>
          <w:szCs w:val="24"/>
        </w:rPr>
        <w:t>д</w:t>
      </w:r>
      <w:r w:rsidR="000B35D6">
        <w:rPr>
          <w:rFonts w:ascii="Times New Roman" w:hAnsi="Times New Roman"/>
          <w:sz w:val="24"/>
          <w:szCs w:val="24"/>
        </w:rPr>
        <w:t xml:space="preserve">ает разъяснения относительно начисления двойных квитанций по услуге </w:t>
      </w:r>
      <w:r w:rsidR="000B35D6" w:rsidRPr="00F5520B">
        <w:rPr>
          <w:rFonts w:ascii="Times New Roman" w:hAnsi="Times New Roman"/>
          <w:sz w:val="24"/>
          <w:szCs w:val="24"/>
        </w:rPr>
        <w:t>«Телевидение (кабельное)»</w:t>
      </w:r>
      <w:r w:rsidR="000B35D6">
        <w:rPr>
          <w:rFonts w:ascii="Times New Roman" w:hAnsi="Times New Roman"/>
          <w:sz w:val="24"/>
          <w:szCs w:val="24"/>
        </w:rPr>
        <w:t>.</w:t>
      </w:r>
    </w:p>
    <w:p w14:paraId="04D9F899" w14:textId="340A2848" w:rsidR="00FE76E1" w:rsidRP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="008250B9">
        <w:rPr>
          <w:rFonts w:ascii="Times New Roman" w:hAnsi="Times New Roman"/>
          <w:sz w:val="24"/>
          <w:szCs w:val="24"/>
        </w:rPr>
        <w:t xml:space="preserve"> (ИНН 7736677500)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предоставляет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услуги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кабельного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телевидения</w:t>
      </w:r>
      <w:r w:rsidRPr="00FE76E1">
        <w:rPr>
          <w:rFonts w:ascii="Times New Roman" w:hAnsi="Times New Roman"/>
          <w:sz w:val="24"/>
          <w:szCs w:val="24"/>
        </w:rPr>
        <w:t xml:space="preserve"> (</w:t>
      </w:r>
      <w:r w:rsidRPr="00FE76E1">
        <w:rPr>
          <w:rFonts w:ascii="Times New Roman" w:hAnsi="Times New Roman" w:hint="eastAsia"/>
          <w:sz w:val="24"/>
          <w:szCs w:val="24"/>
        </w:rPr>
        <w:t>«Телеантенна»</w:t>
      </w:r>
      <w:r w:rsidRPr="00FE76E1">
        <w:rPr>
          <w:rFonts w:ascii="Times New Roman" w:hAnsi="Times New Roman"/>
          <w:sz w:val="24"/>
          <w:szCs w:val="24"/>
        </w:rPr>
        <w:t xml:space="preserve">) </w:t>
      </w:r>
      <w:r w:rsidRPr="00FE76E1">
        <w:rPr>
          <w:rFonts w:ascii="Times New Roman" w:hAnsi="Times New Roman" w:hint="eastAsia"/>
          <w:sz w:val="24"/>
          <w:szCs w:val="24"/>
        </w:rPr>
        <w:t>жителям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домов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расположенных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микрорайонах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Новокуркино</w:t>
      </w:r>
      <w:proofErr w:type="spellEnd"/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Панфилова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Левобережный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</w:t>
      </w:r>
      <w:r w:rsidRPr="00FE76E1">
        <w:rPr>
          <w:rFonts w:ascii="Times New Roman" w:hAnsi="Times New Roman"/>
          <w:sz w:val="24"/>
          <w:szCs w:val="24"/>
        </w:rPr>
        <w:t xml:space="preserve"> 2016 </w:t>
      </w:r>
      <w:r w:rsidRPr="00FE76E1">
        <w:rPr>
          <w:rFonts w:ascii="Times New Roman" w:hAnsi="Times New Roman" w:hint="eastAsia"/>
          <w:sz w:val="24"/>
          <w:szCs w:val="24"/>
        </w:rPr>
        <w:t>года</w:t>
      </w:r>
      <w:r w:rsidR="000B35D6">
        <w:rPr>
          <w:rFonts w:ascii="Times New Roman" w:hAnsi="Times New Roman"/>
          <w:sz w:val="24"/>
          <w:szCs w:val="24"/>
        </w:rPr>
        <w:t xml:space="preserve">. </w:t>
      </w:r>
      <w:r w:rsidR="000B35D6" w:rsidRPr="000B35D6">
        <w:rPr>
          <w:rFonts w:ascii="Times New Roman" w:hAnsi="Times New Roman"/>
          <w:b/>
          <w:sz w:val="24"/>
          <w:szCs w:val="24"/>
          <w:u w:val="single"/>
        </w:rPr>
        <w:t xml:space="preserve">Контактный телефон </w:t>
      </w:r>
      <w:r w:rsidR="000B35D6" w:rsidRPr="000B35D6">
        <w:rPr>
          <w:rFonts w:ascii="Times New Roman" w:hAnsi="Times New Roman" w:hint="eastAsia"/>
          <w:b/>
          <w:sz w:val="24"/>
          <w:szCs w:val="24"/>
          <w:u w:val="single"/>
        </w:rPr>
        <w:t>ООО</w:t>
      </w:r>
      <w:r w:rsidR="000B35D6" w:rsidRPr="000B35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35D6" w:rsidRPr="000B35D6">
        <w:rPr>
          <w:rFonts w:ascii="Times New Roman" w:hAnsi="Times New Roman" w:hint="eastAsia"/>
          <w:b/>
          <w:sz w:val="24"/>
          <w:szCs w:val="24"/>
          <w:u w:val="single"/>
        </w:rPr>
        <w:t>«</w:t>
      </w:r>
      <w:proofErr w:type="spellStart"/>
      <w:r w:rsidR="000B35D6" w:rsidRPr="000B35D6">
        <w:rPr>
          <w:rFonts w:ascii="Times New Roman" w:hAnsi="Times New Roman" w:hint="eastAsia"/>
          <w:b/>
          <w:sz w:val="24"/>
          <w:szCs w:val="24"/>
          <w:u w:val="single"/>
        </w:rPr>
        <w:t>МосТелеСигнал</w:t>
      </w:r>
      <w:proofErr w:type="spellEnd"/>
      <w:r w:rsidR="000B35D6" w:rsidRPr="000B35D6">
        <w:rPr>
          <w:rFonts w:ascii="Times New Roman" w:hAnsi="Times New Roman" w:hint="eastAsia"/>
          <w:b/>
          <w:sz w:val="24"/>
          <w:szCs w:val="24"/>
          <w:u w:val="single"/>
        </w:rPr>
        <w:t>»</w:t>
      </w:r>
      <w:r w:rsidR="000B35D6" w:rsidRPr="000B35D6">
        <w:rPr>
          <w:rFonts w:ascii="Times New Roman" w:hAnsi="Times New Roman"/>
          <w:b/>
          <w:sz w:val="24"/>
          <w:szCs w:val="24"/>
          <w:u w:val="single"/>
        </w:rPr>
        <w:t xml:space="preserve"> - 8(495) 771-76-87</w:t>
      </w:r>
      <w:r w:rsidR="000B35D6">
        <w:rPr>
          <w:rFonts w:ascii="Times New Roman" w:hAnsi="Times New Roman"/>
          <w:sz w:val="24"/>
          <w:szCs w:val="24"/>
        </w:rPr>
        <w:t xml:space="preserve">, по указанному телефону можно обращаться по вопросу подключения и отключения услуги </w:t>
      </w:r>
      <w:r w:rsidR="000B35D6" w:rsidRPr="00F5520B">
        <w:rPr>
          <w:rFonts w:ascii="Times New Roman" w:hAnsi="Times New Roman"/>
          <w:sz w:val="24"/>
          <w:szCs w:val="24"/>
        </w:rPr>
        <w:t>«Телевидение (кабельное)»</w:t>
      </w:r>
      <w:r w:rsidR="00451E9D">
        <w:rPr>
          <w:rFonts w:ascii="Times New Roman" w:hAnsi="Times New Roman"/>
          <w:sz w:val="24"/>
          <w:szCs w:val="24"/>
        </w:rPr>
        <w:t>.</w:t>
      </w:r>
    </w:p>
    <w:p w14:paraId="3922C905" w14:textId="24591605" w:rsidR="00FE76E1" w:rsidRP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Все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телевизионное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оборудование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домах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находящихся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обслуживании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АО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«ВСК</w:t>
      </w:r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Сервис»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установлено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период</w:t>
      </w:r>
      <w:r w:rsidRPr="00FE76E1">
        <w:rPr>
          <w:rFonts w:ascii="Times New Roman" w:hAnsi="Times New Roman"/>
          <w:sz w:val="24"/>
          <w:szCs w:val="24"/>
        </w:rPr>
        <w:t xml:space="preserve"> 2016-2022 </w:t>
      </w:r>
      <w:r w:rsidRPr="00FE76E1">
        <w:rPr>
          <w:rFonts w:ascii="Times New Roman" w:hAnsi="Times New Roman" w:hint="eastAsia"/>
          <w:sz w:val="24"/>
          <w:szCs w:val="24"/>
        </w:rPr>
        <w:t>гг</w:t>
      </w:r>
      <w:r w:rsidRPr="00FE76E1">
        <w:rPr>
          <w:rFonts w:ascii="Times New Roman" w:hAnsi="Times New Roman"/>
          <w:sz w:val="24"/>
          <w:szCs w:val="24"/>
        </w:rPr>
        <w:t xml:space="preserve">. </w:t>
      </w:r>
      <w:r w:rsidRPr="00FE76E1">
        <w:rPr>
          <w:rFonts w:ascii="Times New Roman" w:hAnsi="Times New Roman" w:hint="eastAsia"/>
          <w:sz w:val="24"/>
          <w:szCs w:val="24"/>
        </w:rPr>
        <w:t>за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свой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счет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находится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них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балансе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что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подтверждается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карточками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основных</w:t>
      </w:r>
      <w:r w:rsidR="00451E9D">
        <w:rPr>
          <w:rFonts w:ascii="Times New Roman" w:hAnsi="Times New Roman"/>
          <w:sz w:val="24"/>
          <w:szCs w:val="24"/>
        </w:rPr>
        <w:t xml:space="preserve"> средств</w:t>
      </w:r>
      <w:r w:rsidRPr="00FE76E1">
        <w:rPr>
          <w:rFonts w:ascii="Times New Roman" w:hAnsi="Times New Roman"/>
          <w:sz w:val="24"/>
          <w:szCs w:val="24"/>
        </w:rPr>
        <w:t xml:space="preserve">. </w:t>
      </w:r>
    </w:p>
    <w:p w14:paraId="06868A94" w14:textId="77777777" w:rsidR="00FE76E1" w:rsidRP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разные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периоды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времени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формальными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операторами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услуги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этих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домах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могли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числиться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«ПИК</w:t>
      </w:r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Комфорт»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Ловител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(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Леальта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),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Волтакс</w:t>
      </w:r>
      <w:proofErr w:type="spellEnd"/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Альянс»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др</w:t>
      </w:r>
      <w:r w:rsidRPr="00FE76E1">
        <w:rPr>
          <w:rFonts w:ascii="Times New Roman" w:hAnsi="Times New Roman"/>
          <w:sz w:val="24"/>
          <w:szCs w:val="24"/>
        </w:rPr>
        <w:t xml:space="preserve">., </w:t>
      </w:r>
      <w:r w:rsidRPr="00FE76E1">
        <w:rPr>
          <w:rFonts w:ascii="Times New Roman" w:hAnsi="Times New Roman" w:hint="eastAsia"/>
          <w:sz w:val="24"/>
          <w:szCs w:val="24"/>
        </w:rPr>
        <w:t>однако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реальности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все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работы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техническому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обслуживанию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сетей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распределению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сигнала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выполнению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абонентских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заявок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осуществляло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при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этом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сама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услуга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предоставлялась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использованием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принадлежащего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 </w:t>
      </w:r>
      <w:r w:rsidRPr="00FE76E1">
        <w:rPr>
          <w:rFonts w:ascii="Times New Roman" w:hAnsi="Times New Roman" w:hint="eastAsia"/>
          <w:sz w:val="24"/>
          <w:szCs w:val="24"/>
        </w:rPr>
        <w:t>сетей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оборудования</w:t>
      </w:r>
      <w:r w:rsidRPr="00FE76E1">
        <w:rPr>
          <w:rFonts w:ascii="Times New Roman" w:hAnsi="Times New Roman"/>
          <w:sz w:val="24"/>
          <w:szCs w:val="24"/>
        </w:rPr>
        <w:t>.</w:t>
      </w:r>
    </w:p>
    <w:p w14:paraId="727F075C" w14:textId="44DE8C95" w:rsidR="00FE76E1" w:rsidRP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письме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предоставлены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фотографии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описанием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оборудования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также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подачей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частотного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сигнала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МКД</w:t>
      </w:r>
      <w:r w:rsidRPr="00FE76E1">
        <w:rPr>
          <w:rFonts w:ascii="Times New Roman" w:hAnsi="Times New Roman"/>
          <w:sz w:val="24"/>
          <w:szCs w:val="24"/>
        </w:rPr>
        <w:t>.</w:t>
      </w:r>
    </w:p>
    <w:p w14:paraId="0E4A4C16" w14:textId="5974F093" w:rsidR="00FE76E1" w:rsidRP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Такое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положение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дел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сохраняется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данный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момент</w:t>
      </w:r>
      <w:r w:rsidRPr="00FE76E1">
        <w:rPr>
          <w:rFonts w:ascii="Times New Roman" w:hAnsi="Times New Roman"/>
          <w:sz w:val="24"/>
          <w:szCs w:val="24"/>
        </w:rPr>
        <w:t xml:space="preserve">. </w:t>
      </w:r>
      <w:r w:rsidRPr="00FE76E1">
        <w:rPr>
          <w:rFonts w:ascii="Times New Roman" w:hAnsi="Times New Roman" w:hint="eastAsia"/>
          <w:sz w:val="24"/>
          <w:szCs w:val="24"/>
        </w:rPr>
        <w:t>При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этом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заключен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договор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управляющей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компанией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АО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«ВСК</w:t>
      </w:r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Сервис»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заключен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договор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оказание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услуг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связи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для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целей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кабельного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вещания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технического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обслуживания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текущий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ремонт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сети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</w:t>
      </w:r>
      <w:r w:rsidRPr="00FE76E1">
        <w:rPr>
          <w:rFonts w:ascii="Times New Roman" w:hAnsi="Times New Roman"/>
          <w:sz w:val="24"/>
          <w:szCs w:val="24"/>
        </w:rPr>
        <w:t xml:space="preserve"> 23 </w:t>
      </w:r>
      <w:r w:rsidRPr="00FE76E1">
        <w:rPr>
          <w:rFonts w:ascii="Times New Roman" w:hAnsi="Times New Roman" w:hint="eastAsia"/>
          <w:sz w:val="24"/>
          <w:szCs w:val="24"/>
        </w:rPr>
        <w:t>августа</w:t>
      </w:r>
      <w:r w:rsidRPr="00FE76E1">
        <w:rPr>
          <w:rFonts w:ascii="Times New Roman" w:hAnsi="Times New Roman"/>
          <w:sz w:val="24"/>
          <w:szCs w:val="24"/>
        </w:rPr>
        <w:t xml:space="preserve"> 2024 </w:t>
      </w:r>
      <w:r w:rsidRPr="00FE76E1">
        <w:rPr>
          <w:rFonts w:ascii="Times New Roman" w:hAnsi="Times New Roman" w:hint="eastAsia"/>
          <w:sz w:val="24"/>
          <w:szCs w:val="24"/>
        </w:rPr>
        <w:t>г</w:t>
      </w:r>
      <w:r w:rsidRPr="00FE76E1">
        <w:rPr>
          <w:rFonts w:ascii="Times New Roman" w:hAnsi="Times New Roman"/>
          <w:sz w:val="24"/>
          <w:szCs w:val="24"/>
        </w:rPr>
        <w:t>.</w:t>
      </w:r>
    </w:p>
    <w:p w14:paraId="53559E9D" w14:textId="35CC0711" w:rsidR="00FE76E1" w:rsidRP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Необходимо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отметить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что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АО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«ВСК</w:t>
      </w:r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Сервис»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отсутствуют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договорные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отношения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Волтакс</w:t>
      </w:r>
      <w:proofErr w:type="spellEnd"/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Альянс»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чем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МосОблЕИРЦ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официально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неоднократно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уведомлялось</w:t>
      </w:r>
      <w:r w:rsidRPr="00FE76E1">
        <w:rPr>
          <w:rFonts w:ascii="Times New Roman" w:hAnsi="Times New Roman"/>
          <w:sz w:val="24"/>
          <w:szCs w:val="24"/>
        </w:rPr>
        <w:t>.</w:t>
      </w:r>
    </w:p>
    <w:p w14:paraId="16B2D6D6" w14:textId="77777777" w:rsidR="00FE76E1" w:rsidRP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Все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жители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МКД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получают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частотный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сигнал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ТОЛЬКО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. </w:t>
      </w:r>
    </w:p>
    <w:p w14:paraId="65E89580" w14:textId="28C4125D" w:rsidR="00FE76E1" w:rsidRP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Однако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стало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известно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что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Волтакс</w:t>
      </w:r>
      <w:proofErr w:type="spellEnd"/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Альянс»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МосОблЕИРЦ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заключили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договор</w:t>
      </w:r>
      <w:r w:rsidR="00171E16">
        <w:rPr>
          <w:rFonts w:ascii="Times New Roman" w:hAnsi="Times New Roman"/>
          <w:sz w:val="24"/>
          <w:szCs w:val="24"/>
        </w:rPr>
        <w:t>,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основании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которого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МосОблЕИРЦ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всем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домам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абонентам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осуществляет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начисление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платежей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за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услуги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кабельного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вещания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перечисляет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полученные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средства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адрес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Волтакс</w:t>
      </w:r>
      <w:proofErr w:type="spellEnd"/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Альянс»</w:t>
      </w:r>
      <w:r w:rsidRPr="00FE76E1">
        <w:rPr>
          <w:rFonts w:ascii="Times New Roman" w:hAnsi="Times New Roman"/>
          <w:sz w:val="24"/>
          <w:szCs w:val="24"/>
        </w:rPr>
        <w:t>.</w:t>
      </w:r>
    </w:p>
    <w:p w14:paraId="26BC2D76" w14:textId="09F58511" w:rsidR="00FE76E1" w:rsidRPr="00F5520B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Так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как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фактически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услуги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оказывает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возможно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данные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действия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свидетельствуют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преступном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сговоре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МосОблЕИРЦ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Волтакс</w:t>
      </w:r>
      <w:proofErr w:type="spellEnd"/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Альянс»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с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целью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извлечения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МосОблЕИРЦ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выгоды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виде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поступающих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его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счет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денежных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средств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удержания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МосОблЕИРЦ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них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агентского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вознаграждения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также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неосновательном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обогащении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чужими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денежными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средствами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Волтакс</w:t>
      </w:r>
      <w:proofErr w:type="spellEnd"/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Альянс»</w:t>
      </w:r>
      <w:r w:rsidRPr="00FE76E1">
        <w:rPr>
          <w:rFonts w:ascii="Times New Roman" w:hAnsi="Times New Roman"/>
          <w:sz w:val="24"/>
          <w:szCs w:val="24"/>
        </w:rPr>
        <w:t>.</w:t>
      </w:r>
    </w:p>
    <w:p w14:paraId="2AFE82DE" w14:textId="58BD0CF1" w:rsidR="00F5520B" w:rsidRDefault="00F5520B" w:rsidP="000B35D6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F5520B">
        <w:t xml:space="preserve">По информации, полученной из администрации </w:t>
      </w:r>
      <w:proofErr w:type="spellStart"/>
      <w:r w:rsidRPr="00F5520B">
        <w:t>г.о</w:t>
      </w:r>
      <w:proofErr w:type="spellEnd"/>
      <w:r w:rsidRPr="00F5520B">
        <w:t xml:space="preserve">. Химки, </w:t>
      </w:r>
      <w:r w:rsidRPr="00F5520B">
        <w:rPr>
          <w:b/>
        </w:rPr>
        <w:t>генеральным директором ООО «</w:t>
      </w:r>
      <w:proofErr w:type="spellStart"/>
      <w:r w:rsidRPr="00F5520B">
        <w:rPr>
          <w:b/>
        </w:rPr>
        <w:t>Волтакс</w:t>
      </w:r>
      <w:proofErr w:type="spellEnd"/>
      <w:r w:rsidRPr="00F5520B">
        <w:rPr>
          <w:b/>
        </w:rPr>
        <w:t xml:space="preserve">-Альянс» является Лапин Владимир Александрович, </w:t>
      </w:r>
      <w:r w:rsidRPr="004D11F7">
        <w:rPr>
          <w:b/>
          <w:u w:val="single"/>
        </w:rPr>
        <w:t xml:space="preserve">который аффилирован с администрацией и контролируется администрации </w:t>
      </w:r>
      <w:proofErr w:type="spellStart"/>
      <w:r w:rsidRPr="004D11F7">
        <w:rPr>
          <w:b/>
          <w:u w:val="single"/>
        </w:rPr>
        <w:t>г.о</w:t>
      </w:r>
      <w:proofErr w:type="spellEnd"/>
      <w:r w:rsidRPr="004D11F7">
        <w:rPr>
          <w:b/>
          <w:u w:val="single"/>
        </w:rPr>
        <w:t>. Химки.</w:t>
      </w:r>
      <w:r>
        <w:rPr>
          <w:b/>
        </w:rPr>
        <w:t xml:space="preserve"> </w:t>
      </w:r>
      <w:r w:rsidRPr="00F5520B">
        <w:rPr>
          <w:color w:val="000000" w:themeColor="text1"/>
        </w:rPr>
        <w:t xml:space="preserve">Таким образом в действиях Администрации </w:t>
      </w:r>
      <w:proofErr w:type="spellStart"/>
      <w:r w:rsidRPr="00F5520B">
        <w:rPr>
          <w:color w:val="000000" w:themeColor="text1"/>
        </w:rPr>
        <w:t>г.о</w:t>
      </w:r>
      <w:proofErr w:type="spellEnd"/>
      <w:r w:rsidRPr="00F5520B">
        <w:rPr>
          <w:color w:val="000000" w:themeColor="text1"/>
        </w:rPr>
        <w:t>. Химки может усматриваться прямая личная заинтересованность и извлечение выгоды в личных корыстных интересах.</w:t>
      </w:r>
    </w:p>
    <w:p w14:paraId="67A64FF1" w14:textId="18F0AFB1" w:rsidR="00976BEA" w:rsidRPr="000B35D6" w:rsidRDefault="00976BEA" w:rsidP="000B35D6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 данных обстоятельствах </w:t>
      </w:r>
      <w:r w:rsidRPr="00FE76E1">
        <w:rPr>
          <w:rFonts w:hint="eastAsia"/>
        </w:rPr>
        <w:t>АО</w:t>
      </w:r>
      <w:r w:rsidRPr="00FE76E1">
        <w:t xml:space="preserve"> </w:t>
      </w:r>
      <w:r w:rsidRPr="00FE76E1">
        <w:rPr>
          <w:rFonts w:hint="eastAsia"/>
        </w:rPr>
        <w:t>«ВСК</w:t>
      </w:r>
      <w:r w:rsidRPr="00FE76E1">
        <w:t>-</w:t>
      </w:r>
      <w:r w:rsidRPr="00FE76E1">
        <w:rPr>
          <w:rFonts w:hint="eastAsia"/>
        </w:rPr>
        <w:t>Сервис»</w:t>
      </w:r>
      <w:r>
        <w:t xml:space="preserve"> информировало жителей и просило направить обращения в правоохранительные органы.</w:t>
      </w:r>
    </w:p>
    <w:p w14:paraId="74403D73" w14:textId="77777777" w:rsidR="00FE76E1" w:rsidRP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По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вышеуказанным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обстоятельствам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АО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«ВСК</w:t>
      </w:r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Сервис»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направлялись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заявления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жалобы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Прокуратору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Московской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области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МВД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МО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ГСУ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СК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РФ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МО</w:t>
      </w:r>
      <w:r w:rsidRPr="00FE76E1">
        <w:rPr>
          <w:rFonts w:ascii="Times New Roman" w:hAnsi="Times New Roman"/>
          <w:sz w:val="24"/>
          <w:szCs w:val="24"/>
        </w:rPr>
        <w:t xml:space="preserve">, </w:t>
      </w:r>
      <w:r w:rsidRPr="00FE76E1">
        <w:rPr>
          <w:rFonts w:ascii="Times New Roman" w:hAnsi="Times New Roman" w:hint="eastAsia"/>
          <w:sz w:val="24"/>
          <w:szCs w:val="24"/>
        </w:rPr>
        <w:t>ГУ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МВД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России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lastRenderedPageBreak/>
        <w:t>по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МО</w:t>
      </w:r>
      <w:r w:rsidRPr="00FE76E1">
        <w:rPr>
          <w:rFonts w:ascii="Times New Roman" w:hAnsi="Times New Roman"/>
          <w:sz w:val="24"/>
          <w:szCs w:val="24"/>
        </w:rPr>
        <w:t xml:space="preserve"> (</w:t>
      </w:r>
      <w:r w:rsidRPr="00FE76E1">
        <w:rPr>
          <w:rFonts w:ascii="Times New Roman" w:hAnsi="Times New Roman" w:hint="eastAsia"/>
          <w:sz w:val="24"/>
          <w:szCs w:val="24"/>
        </w:rPr>
        <w:t>копии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прилагаю</w:t>
      </w:r>
      <w:r w:rsidRPr="00FE76E1">
        <w:rPr>
          <w:rFonts w:ascii="Times New Roman" w:hAnsi="Times New Roman"/>
          <w:sz w:val="24"/>
          <w:szCs w:val="24"/>
        </w:rPr>
        <w:t xml:space="preserve">). </w:t>
      </w:r>
    </w:p>
    <w:p w14:paraId="5F825505" w14:textId="3CFA161C" w:rsidR="00FE76E1" w:rsidRDefault="00FE76E1" w:rsidP="00FE76E1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Однако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УМВД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России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г</w:t>
      </w:r>
      <w:r w:rsidRPr="00FE76E1">
        <w:rPr>
          <w:rFonts w:ascii="Times New Roman" w:hAnsi="Times New Roman"/>
          <w:sz w:val="24"/>
          <w:szCs w:val="24"/>
        </w:rPr>
        <w:t>.</w:t>
      </w:r>
      <w:r w:rsidRPr="00FE76E1">
        <w:rPr>
          <w:rFonts w:ascii="Times New Roman" w:hAnsi="Times New Roman" w:hint="eastAsia"/>
          <w:sz w:val="24"/>
          <w:szCs w:val="24"/>
        </w:rPr>
        <w:t>о</w:t>
      </w:r>
      <w:proofErr w:type="spellEnd"/>
      <w:r w:rsidRPr="00FE76E1">
        <w:rPr>
          <w:rFonts w:ascii="Times New Roman" w:hAnsi="Times New Roman"/>
          <w:sz w:val="24"/>
          <w:szCs w:val="24"/>
        </w:rPr>
        <w:t xml:space="preserve">. </w:t>
      </w:r>
      <w:r w:rsidRPr="00FE76E1">
        <w:rPr>
          <w:rFonts w:ascii="Times New Roman" w:hAnsi="Times New Roman" w:hint="eastAsia"/>
          <w:sz w:val="24"/>
          <w:szCs w:val="24"/>
        </w:rPr>
        <w:t>Химки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необоснованно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формально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было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отказано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возбуждении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уголовного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дела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заявлению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АО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«ВСК</w:t>
      </w:r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Сервис»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</w:t>
      </w:r>
      <w:r w:rsidRPr="00FE76E1">
        <w:rPr>
          <w:rFonts w:ascii="Times New Roman" w:hAnsi="Times New Roman"/>
          <w:sz w:val="24"/>
          <w:szCs w:val="24"/>
        </w:rPr>
        <w:t xml:space="preserve"> 18.10.2024 </w:t>
      </w:r>
      <w:r w:rsidRPr="00FE76E1">
        <w:rPr>
          <w:rFonts w:ascii="Times New Roman" w:hAnsi="Times New Roman" w:hint="eastAsia"/>
          <w:sz w:val="24"/>
          <w:szCs w:val="24"/>
        </w:rPr>
        <w:t>КУСП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№</w:t>
      </w:r>
      <w:r w:rsidRPr="00FE76E1">
        <w:rPr>
          <w:rFonts w:ascii="Times New Roman" w:hAnsi="Times New Roman"/>
          <w:sz w:val="24"/>
          <w:szCs w:val="24"/>
        </w:rPr>
        <w:t xml:space="preserve"> 20812,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связи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с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чем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отказ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был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обжалован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Химкинскую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городскую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прокуратуру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заявлением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</w:t>
      </w:r>
      <w:r w:rsidRPr="00FE76E1">
        <w:rPr>
          <w:rFonts w:ascii="Times New Roman" w:hAnsi="Times New Roman"/>
          <w:sz w:val="24"/>
          <w:szCs w:val="24"/>
        </w:rPr>
        <w:t xml:space="preserve"> 09.12.2024 </w:t>
      </w:r>
      <w:r w:rsidRPr="00FE76E1">
        <w:rPr>
          <w:rFonts w:ascii="Times New Roman" w:hAnsi="Times New Roman" w:hint="eastAsia"/>
          <w:sz w:val="24"/>
          <w:szCs w:val="24"/>
        </w:rPr>
        <w:t>№</w:t>
      </w:r>
      <w:r w:rsidRPr="00FE76E1">
        <w:rPr>
          <w:rFonts w:ascii="Times New Roman" w:hAnsi="Times New Roman"/>
          <w:sz w:val="24"/>
          <w:szCs w:val="24"/>
        </w:rPr>
        <w:t xml:space="preserve"> 166, </w:t>
      </w:r>
      <w:r w:rsidRPr="00FE76E1">
        <w:rPr>
          <w:rFonts w:ascii="Times New Roman" w:hAnsi="Times New Roman" w:hint="eastAsia"/>
          <w:sz w:val="24"/>
          <w:szCs w:val="24"/>
        </w:rPr>
        <w:t>сданным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нарочно</w:t>
      </w:r>
      <w:r w:rsidRPr="00FE76E1">
        <w:rPr>
          <w:rFonts w:ascii="Times New Roman" w:hAnsi="Times New Roman"/>
          <w:sz w:val="24"/>
          <w:szCs w:val="24"/>
        </w:rPr>
        <w:t xml:space="preserve"> 10.12.2024, </w:t>
      </w:r>
      <w:r w:rsidRPr="00FE76E1">
        <w:rPr>
          <w:rFonts w:ascii="Times New Roman" w:hAnsi="Times New Roman" w:hint="eastAsia"/>
          <w:sz w:val="24"/>
          <w:szCs w:val="24"/>
        </w:rPr>
        <w:t>однако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до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настоящего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времени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ответа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от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нее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на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жалобу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не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получено</w:t>
      </w:r>
      <w:r w:rsidRPr="00FE76E1">
        <w:rPr>
          <w:rFonts w:ascii="Times New Roman" w:hAnsi="Times New Roman"/>
          <w:sz w:val="24"/>
          <w:szCs w:val="24"/>
        </w:rPr>
        <w:t xml:space="preserve">. </w:t>
      </w:r>
    </w:p>
    <w:p w14:paraId="61668DC3" w14:textId="43A9858B" w:rsidR="00976BEA" w:rsidRPr="00976BEA" w:rsidRDefault="00976BEA" w:rsidP="00976BE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76BEA">
        <w:rPr>
          <w:rFonts w:ascii="Times New Roman" w:hAnsi="Times New Roman"/>
          <w:sz w:val="24"/>
          <w:szCs w:val="24"/>
        </w:rPr>
        <w:t>Телесигнал без его оплаты жителями не сможет быть поставлен им со стороны ООО «</w:t>
      </w:r>
      <w:proofErr w:type="spellStart"/>
      <w:r w:rsidRPr="00976BEA">
        <w:rPr>
          <w:rFonts w:ascii="Times New Roman" w:hAnsi="Times New Roman"/>
          <w:sz w:val="24"/>
          <w:szCs w:val="24"/>
        </w:rPr>
        <w:t>МосТелеСигнал</w:t>
      </w:r>
      <w:proofErr w:type="spellEnd"/>
      <w:r w:rsidRPr="00976BEA">
        <w:rPr>
          <w:rFonts w:ascii="Times New Roman" w:hAnsi="Times New Roman"/>
          <w:sz w:val="24"/>
          <w:szCs w:val="24"/>
        </w:rPr>
        <w:t xml:space="preserve">», в связи с чем более 20 000 абонентов могли остаться без телевидения, что повлекло бы за собой социальное недовольство, в связи с этим </w:t>
      </w:r>
      <w:r w:rsidRPr="00FE76E1">
        <w:rPr>
          <w:rFonts w:ascii="Times New Roman" w:hAnsi="Times New Roman" w:hint="eastAsia"/>
          <w:sz w:val="24"/>
          <w:szCs w:val="24"/>
        </w:rPr>
        <w:t>АО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«ВСК</w:t>
      </w:r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Сервис»</w:t>
      </w:r>
      <w:r w:rsidRPr="00976BEA">
        <w:rPr>
          <w:rFonts w:ascii="Times New Roman" w:hAnsi="Times New Roman"/>
          <w:sz w:val="24"/>
          <w:szCs w:val="24"/>
        </w:rPr>
        <w:t xml:space="preserve"> принято решение о начислении услуги </w:t>
      </w:r>
      <w:r w:rsidRPr="00F5520B">
        <w:rPr>
          <w:rFonts w:ascii="Times New Roman" w:hAnsi="Times New Roman"/>
          <w:sz w:val="24"/>
          <w:szCs w:val="24"/>
        </w:rPr>
        <w:t>«Телевидение (кабельное)»</w:t>
      </w:r>
      <w:r w:rsidRPr="00976BEA">
        <w:rPr>
          <w:rFonts w:ascii="Times New Roman" w:hAnsi="Times New Roman"/>
          <w:sz w:val="24"/>
          <w:szCs w:val="24"/>
        </w:rPr>
        <w:t xml:space="preserve"> с последующим перечислением полученных средств в адрес </w:t>
      </w:r>
      <w:r w:rsidRPr="00FE76E1">
        <w:rPr>
          <w:rFonts w:ascii="Times New Roman" w:hAnsi="Times New Roman" w:hint="eastAsia"/>
          <w:sz w:val="24"/>
          <w:szCs w:val="24"/>
        </w:rPr>
        <w:t>ООО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</w:t>
      </w:r>
      <w:proofErr w:type="spellStart"/>
      <w:r w:rsidRPr="00FE76E1">
        <w:rPr>
          <w:rFonts w:ascii="Times New Roman" w:hAnsi="Times New Roman" w:hint="eastAsia"/>
          <w:sz w:val="24"/>
          <w:szCs w:val="24"/>
        </w:rPr>
        <w:t>МосТелеСигнал</w:t>
      </w:r>
      <w:proofErr w:type="spellEnd"/>
      <w:r w:rsidRPr="00FE76E1">
        <w:rPr>
          <w:rFonts w:ascii="Times New Roman" w:hAnsi="Times New Roman" w:hint="eastAsia"/>
          <w:sz w:val="24"/>
          <w:szCs w:val="24"/>
        </w:rPr>
        <w:t>»</w:t>
      </w:r>
      <w:r w:rsidRPr="00976BEA">
        <w:rPr>
          <w:rFonts w:ascii="Times New Roman" w:hAnsi="Times New Roman"/>
          <w:sz w:val="24"/>
          <w:szCs w:val="24"/>
        </w:rPr>
        <w:t xml:space="preserve">, на основании заключенного с ним договора. </w:t>
      </w:r>
    </w:p>
    <w:p w14:paraId="612F0AAF" w14:textId="40D3AB62" w:rsidR="00F5520B" w:rsidRPr="00976BEA" w:rsidRDefault="00F5520B" w:rsidP="00FE76E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E76E1">
        <w:rPr>
          <w:rFonts w:ascii="Times New Roman" w:hAnsi="Times New Roman" w:hint="eastAsia"/>
          <w:sz w:val="24"/>
          <w:szCs w:val="24"/>
        </w:rPr>
        <w:t>АО</w:t>
      </w:r>
      <w:r w:rsidRPr="00FE76E1">
        <w:rPr>
          <w:rFonts w:ascii="Times New Roman" w:hAnsi="Times New Roman"/>
          <w:sz w:val="24"/>
          <w:szCs w:val="24"/>
        </w:rPr>
        <w:t xml:space="preserve"> </w:t>
      </w:r>
      <w:r w:rsidRPr="00FE76E1">
        <w:rPr>
          <w:rFonts w:ascii="Times New Roman" w:hAnsi="Times New Roman" w:hint="eastAsia"/>
          <w:sz w:val="24"/>
          <w:szCs w:val="24"/>
        </w:rPr>
        <w:t>«ВСК</w:t>
      </w:r>
      <w:r w:rsidRPr="00FE76E1">
        <w:rPr>
          <w:rFonts w:ascii="Times New Roman" w:hAnsi="Times New Roman"/>
          <w:sz w:val="24"/>
          <w:szCs w:val="24"/>
        </w:rPr>
        <w:t>-</w:t>
      </w:r>
      <w:r w:rsidRPr="00FE76E1">
        <w:rPr>
          <w:rFonts w:ascii="Times New Roman" w:hAnsi="Times New Roman" w:hint="eastAsia"/>
          <w:sz w:val="24"/>
          <w:szCs w:val="24"/>
        </w:rPr>
        <w:t>Сервис»</w:t>
      </w:r>
      <w:r>
        <w:rPr>
          <w:rFonts w:ascii="Times New Roman" w:hAnsi="Times New Roman"/>
          <w:sz w:val="24"/>
          <w:szCs w:val="24"/>
        </w:rPr>
        <w:t xml:space="preserve"> заблаговременно уведомило ООО «</w:t>
      </w:r>
      <w:proofErr w:type="spellStart"/>
      <w:r>
        <w:rPr>
          <w:rFonts w:ascii="Times New Roman" w:hAnsi="Times New Roman"/>
          <w:sz w:val="24"/>
          <w:szCs w:val="24"/>
        </w:rPr>
        <w:t>МосОблЕИРЦ</w:t>
      </w:r>
      <w:proofErr w:type="spellEnd"/>
      <w:r>
        <w:rPr>
          <w:rFonts w:ascii="Times New Roman" w:hAnsi="Times New Roman"/>
          <w:sz w:val="24"/>
          <w:szCs w:val="24"/>
        </w:rPr>
        <w:t xml:space="preserve">» и Химкинскую городскую прокуратуру о предстоящих начислениях силами АО «ВСК-Сервис» </w:t>
      </w:r>
      <w:r w:rsidRPr="00F5520B">
        <w:rPr>
          <w:rFonts w:ascii="Times New Roman" w:hAnsi="Times New Roman"/>
          <w:sz w:val="24"/>
          <w:szCs w:val="24"/>
        </w:rPr>
        <w:t>услуги «Телевидение (кабельное)», с целью недопущения двойных начислений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76BEA">
        <w:rPr>
          <w:rFonts w:ascii="Times New Roman" w:hAnsi="Times New Roman"/>
          <w:b/>
          <w:sz w:val="24"/>
          <w:szCs w:val="24"/>
        </w:rPr>
        <w:t>что свидетельствует о добропорядочности</w:t>
      </w:r>
      <w:r w:rsidR="004D11F7" w:rsidRPr="00976BEA">
        <w:rPr>
          <w:rFonts w:ascii="Times New Roman" w:hAnsi="Times New Roman"/>
          <w:b/>
          <w:sz w:val="24"/>
          <w:szCs w:val="24"/>
        </w:rPr>
        <w:t xml:space="preserve">, заботливости, осмотрительности </w:t>
      </w:r>
      <w:r w:rsidRPr="00976BEA">
        <w:rPr>
          <w:rFonts w:ascii="Times New Roman" w:hAnsi="Times New Roman"/>
          <w:b/>
          <w:sz w:val="24"/>
          <w:szCs w:val="24"/>
        </w:rPr>
        <w:t>и законности действий АО «ВСК-Сервис».</w:t>
      </w:r>
    </w:p>
    <w:p w14:paraId="594C3CF3" w14:textId="7C1E00DF" w:rsidR="00171E16" w:rsidRDefault="00976BEA" w:rsidP="00FE76E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отметить, что</w:t>
      </w:r>
      <w:r w:rsidR="00171E16">
        <w:rPr>
          <w:rFonts w:ascii="Times New Roman" w:hAnsi="Times New Roman"/>
          <w:sz w:val="24"/>
          <w:szCs w:val="24"/>
        </w:rPr>
        <w:t xml:space="preserve"> в связи </w:t>
      </w:r>
      <w:r w:rsidR="00F5520B">
        <w:rPr>
          <w:rFonts w:ascii="Times New Roman" w:hAnsi="Times New Roman"/>
          <w:sz w:val="24"/>
          <w:szCs w:val="24"/>
        </w:rPr>
        <w:t xml:space="preserve">с </w:t>
      </w:r>
      <w:r w:rsidR="00171E16">
        <w:rPr>
          <w:rFonts w:ascii="Times New Roman" w:hAnsi="Times New Roman"/>
          <w:sz w:val="24"/>
          <w:szCs w:val="24"/>
        </w:rPr>
        <w:t>отсутствием обратной связи со стороны ООО</w:t>
      </w:r>
      <w:r w:rsidR="00B2602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71E16">
        <w:rPr>
          <w:rFonts w:ascii="Times New Roman" w:hAnsi="Times New Roman"/>
          <w:sz w:val="24"/>
          <w:szCs w:val="24"/>
        </w:rPr>
        <w:t>МосОблЕИРЦ</w:t>
      </w:r>
      <w:proofErr w:type="spellEnd"/>
      <w:r w:rsidR="00171E16">
        <w:rPr>
          <w:rFonts w:ascii="Times New Roman" w:hAnsi="Times New Roman"/>
          <w:sz w:val="24"/>
          <w:szCs w:val="24"/>
        </w:rPr>
        <w:t>» и ООО «</w:t>
      </w:r>
      <w:proofErr w:type="spellStart"/>
      <w:r w:rsidR="00171E16">
        <w:rPr>
          <w:rFonts w:ascii="Times New Roman" w:hAnsi="Times New Roman"/>
          <w:sz w:val="24"/>
          <w:szCs w:val="24"/>
        </w:rPr>
        <w:t>Волтекс</w:t>
      </w:r>
      <w:proofErr w:type="spellEnd"/>
      <w:r w:rsidR="00171E16">
        <w:rPr>
          <w:rFonts w:ascii="Times New Roman" w:hAnsi="Times New Roman"/>
          <w:sz w:val="24"/>
          <w:szCs w:val="24"/>
        </w:rPr>
        <w:t>-Альянс»  и повышенной социальной напряженност</w:t>
      </w:r>
      <w:r w:rsidR="00F5520B">
        <w:rPr>
          <w:rFonts w:ascii="Times New Roman" w:hAnsi="Times New Roman"/>
          <w:sz w:val="24"/>
          <w:szCs w:val="24"/>
        </w:rPr>
        <w:t>ью</w:t>
      </w:r>
      <w:r w:rsidR="00171E16">
        <w:rPr>
          <w:rFonts w:ascii="Times New Roman" w:hAnsi="Times New Roman"/>
          <w:sz w:val="24"/>
          <w:szCs w:val="24"/>
        </w:rPr>
        <w:t xml:space="preserve"> среди собственников помещений в многоквартирных домах из-за двойных начислений за кабельное телевидение, </w:t>
      </w:r>
      <w:r w:rsidR="000B35D6" w:rsidRPr="000B35D6">
        <w:rPr>
          <w:rFonts w:ascii="Times New Roman" w:hAnsi="Times New Roman"/>
          <w:b/>
          <w:sz w:val="24"/>
          <w:szCs w:val="24"/>
          <w:u w:val="single"/>
        </w:rPr>
        <w:t>АО «ВСК-Сервис»</w:t>
      </w:r>
      <w:r w:rsidR="00451E9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35D6">
        <w:rPr>
          <w:rFonts w:ascii="Times New Roman" w:hAnsi="Times New Roman"/>
          <w:b/>
          <w:sz w:val="24"/>
          <w:szCs w:val="24"/>
          <w:u w:val="single"/>
        </w:rPr>
        <w:t xml:space="preserve">с целью урегулирования вышеуказанного вопроса </w:t>
      </w:r>
      <w:r w:rsidR="000B35D6" w:rsidRPr="000B35D6">
        <w:rPr>
          <w:rFonts w:ascii="Times New Roman" w:hAnsi="Times New Roman"/>
          <w:b/>
          <w:sz w:val="24"/>
          <w:szCs w:val="24"/>
          <w:u w:val="single"/>
        </w:rPr>
        <w:t xml:space="preserve">обратилось </w:t>
      </w:r>
      <w:r w:rsidR="00451E9D">
        <w:rPr>
          <w:rFonts w:ascii="Times New Roman" w:hAnsi="Times New Roman"/>
          <w:b/>
          <w:sz w:val="24"/>
          <w:szCs w:val="24"/>
          <w:u w:val="single"/>
        </w:rPr>
        <w:t>06.02.2025</w:t>
      </w:r>
      <w:r w:rsidR="00451E9D" w:rsidRPr="000B35D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35D6" w:rsidRPr="000B35D6">
        <w:rPr>
          <w:rFonts w:ascii="Times New Roman" w:hAnsi="Times New Roman"/>
          <w:b/>
          <w:sz w:val="24"/>
          <w:szCs w:val="24"/>
          <w:u w:val="single"/>
        </w:rPr>
        <w:t xml:space="preserve">к главе </w:t>
      </w:r>
      <w:proofErr w:type="spellStart"/>
      <w:r w:rsidR="000B35D6" w:rsidRPr="000B35D6">
        <w:rPr>
          <w:rFonts w:ascii="Times New Roman" w:hAnsi="Times New Roman"/>
          <w:b/>
          <w:sz w:val="24"/>
          <w:szCs w:val="24"/>
          <w:u w:val="single"/>
        </w:rPr>
        <w:t>г.о</w:t>
      </w:r>
      <w:proofErr w:type="spellEnd"/>
      <w:r w:rsidR="000B35D6" w:rsidRPr="000B35D6">
        <w:rPr>
          <w:rFonts w:ascii="Times New Roman" w:hAnsi="Times New Roman"/>
          <w:b/>
          <w:sz w:val="24"/>
          <w:szCs w:val="24"/>
          <w:u w:val="single"/>
        </w:rPr>
        <w:t>. Химки</w:t>
      </w:r>
      <w:r w:rsidR="000B35D6" w:rsidRPr="000B35D6">
        <w:rPr>
          <w:rFonts w:ascii="Times New Roman" w:hAnsi="Times New Roman"/>
          <w:b/>
          <w:sz w:val="24"/>
          <w:szCs w:val="24"/>
        </w:rPr>
        <w:t xml:space="preserve"> о проведении</w:t>
      </w:r>
      <w:r w:rsidR="00F5520B" w:rsidRPr="000B35D6">
        <w:rPr>
          <w:rFonts w:ascii="Times New Roman" w:hAnsi="Times New Roman"/>
          <w:b/>
          <w:sz w:val="24"/>
          <w:szCs w:val="24"/>
        </w:rPr>
        <w:t xml:space="preserve"> </w:t>
      </w:r>
      <w:r w:rsidR="00171E16" w:rsidRPr="000B35D6">
        <w:rPr>
          <w:rFonts w:ascii="Times New Roman" w:hAnsi="Times New Roman"/>
          <w:b/>
          <w:sz w:val="24"/>
          <w:szCs w:val="24"/>
        </w:rPr>
        <w:t>совещани</w:t>
      </w:r>
      <w:r>
        <w:rPr>
          <w:rFonts w:ascii="Times New Roman" w:hAnsi="Times New Roman"/>
          <w:b/>
          <w:sz w:val="24"/>
          <w:szCs w:val="24"/>
        </w:rPr>
        <w:t>я</w:t>
      </w:r>
      <w:r w:rsidR="00B26025" w:rsidRPr="000B35D6">
        <w:rPr>
          <w:rFonts w:ascii="Times New Roman" w:hAnsi="Times New Roman"/>
          <w:b/>
          <w:sz w:val="24"/>
          <w:szCs w:val="24"/>
        </w:rPr>
        <w:t xml:space="preserve"> на базе Администрации </w:t>
      </w:r>
      <w:proofErr w:type="spellStart"/>
      <w:r w:rsidR="00B26025" w:rsidRPr="000B35D6">
        <w:rPr>
          <w:rFonts w:ascii="Times New Roman" w:hAnsi="Times New Roman"/>
          <w:b/>
          <w:sz w:val="24"/>
          <w:szCs w:val="24"/>
        </w:rPr>
        <w:t>г.о</w:t>
      </w:r>
      <w:proofErr w:type="spellEnd"/>
      <w:r w:rsidR="00B26025" w:rsidRPr="000B35D6">
        <w:rPr>
          <w:rFonts w:ascii="Times New Roman" w:hAnsi="Times New Roman"/>
          <w:b/>
          <w:sz w:val="24"/>
          <w:szCs w:val="24"/>
        </w:rPr>
        <w:t>. Химки</w:t>
      </w:r>
      <w:r w:rsidR="00171E16" w:rsidRPr="000B35D6">
        <w:rPr>
          <w:rFonts w:ascii="Times New Roman" w:hAnsi="Times New Roman"/>
          <w:b/>
          <w:sz w:val="24"/>
          <w:szCs w:val="24"/>
        </w:rPr>
        <w:t xml:space="preserve"> в присутствие уполномоченных представителей АО «ВСК-Сервис», Прокуратуры</w:t>
      </w:r>
      <w:r w:rsidR="00B26025" w:rsidRPr="000B35D6">
        <w:rPr>
          <w:rFonts w:ascii="Times New Roman" w:hAnsi="Times New Roman"/>
          <w:b/>
          <w:sz w:val="24"/>
          <w:szCs w:val="24"/>
        </w:rPr>
        <w:t xml:space="preserve"> Московской области</w:t>
      </w:r>
      <w:r w:rsidR="00171E16" w:rsidRPr="000B35D6">
        <w:rPr>
          <w:rFonts w:ascii="Times New Roman" w:hAnsi="Times New Roman"/>
          <w:b/>
          <w:sz w:val="24"/>
          <w:szCs w:val="24"/>
        </w:rPr>
        <w:t>, ООО «</w:t>
      </w:r>
      <w:proofErr w:type="spellStart"/>
      <w:r w:rsidR="00171E16" w:rsidRPr="000B35D6">
        <w:rPr>
          <w:rFonts w:ascii="Times New Roman" w:hAnsi="Times New Roman"/>
          <w:b/>
          <w:sz w:val="24"/>
          <w:szCs w:val="24"/>
        </w:rPr>
        <w:t>МосОблЕИРЦ</w:t>
      </w:r>
      <w:proofErr w:type="spellEnd"/>
      <w:r w:rsidR="00171E16" w:rsidRPr="000B35D6">
        <w:rPr>
          <w:rFonts w:ascii="Times New Roman" w:hAnsi="Times New Roman"/>
          <w:b/>
          <w:sz w:val="24"/>
          <w:szCs w:val="24"/>
        </w:rPr>
        <w:t>», ООО «</w:t>
      </w:r>
      <w:proofErr w:type="spellStart"/>
      <w:r w:rsidR="00171E16" w:rsidRPr="000B35D6">
        <w:rPr>
          <w:rFonts w:ascii="Times New Roman" w:hAnsi="Times New Roman"/>
          <w:b/>
          <w:sz w:val="24"/>
          <w:szCs w:val="24"/>
        </w:rPr>
        <w:t>Волтакс</w:t>
      </w:r>
      <w:proofErr w:type="spellEnd"/>
      <w:r w:rsidR="00171E16" w:rsidRPr="000B35D6">
        <w:rPr>
          <w:rFonts w:ascii="Times New Roman" w:hAnsi="Times New Roman"/>
          <w:b/>
          <w:sz w:val="24"/>
          <w:szCs w:val="24"/>
        </w:rPr>
        <w:t xml:space="preserve">-Альянс», </w:t>
      </w:r>
      <w:r w:rsidR="00171E16" w:rsidRPr="000B35D6">
        <w:rPr>
          <w:rFonts w:ascii="Times New Roman" w:hAnsi="Times New Roman" w:hint="eastAsia"/>
          <w:b/>
          <w:sz w:val="24"/>
          <w:szCs w:val="24"/>
        </w:rPr>
        <w:t>ООО</w:t>
      </w:r>
      <w:r w:rsidR="00171E16" w:rsidRPr="000B35D6">
        <w:rPr>
          <w:rFonts w:ascii="Times New Roman" w:hAnsi="Times New Roman"/>
          <w:b/>
          <w:sz w:val="24"/>
          <w:szCs w:val="24"/>
        </w:rPr>
        <w:t xml:space="preserve"> </w:t>
      </w:r>
      <w:r w:rsidR="00171E16" w:rsidRPr="000B35D6">
        <w:rPr>
          <w:rFonts w:ascii="Times New Roman" w:hAnsi="Times New Roman" w:hint="eastAsia"/>
          <w:b/>
          <w:sz w:val="24"/>
          <w:szCs w:val="24"/>
        </w:rPr>
        <w:t>«</w:t>
      </w:r>
      <w:proofErr w:type="spellStart"/>
      <w:r w:rsidR="00171E16" w:rsidRPr="000B35D6">
        <w:rPr>
          <w:rFonts w:ascii="Times New Roman" w:hAnsi="Times New Roman" w:hint="eastAsia"/>
          <w:b/>
          <w:sz w:val="24"/>
          <w:szCs w:val="24"/>
        </w:rPr>
        <w:t>МосТелеСигнал</w:t>
      </w:r>
      <w:proofErr w:type="spellEnd"/>
      <w:r w:rsidR="00171E16" w:rsidRPr="000B35D6">
        <w:rPr>
          <w:rFonts w:ascii="Times New Roman" w:hAnsi="Times New Roman" w:hint="eastAsia"/>
          <w:b/>
          <w:sz w:val="24"/>
          <w:szCs w:val="24"/>
        </w:rPr>
        <w:t>»</w:t>
      </w:r>
      <w:r w:rsidR="00B26025" w:rsidRPr="000B35D6">
        <w:rPr>
          <w:rFonts w:ascii="Times New Roman" w:hAnsi="Times New Roman"/>
          <w:b/>
          <w:sz w:val="24"/>
          <w:szCs w:val="24"/>
        </w:rPr>
        <w:t>, а так же средств массовой информации для объективного освещения ситуаци</w:t>
      </w:r>
      <w:bookmarkStart w:id="0" w:name="_GoBack"/>
      <w:bookmarkEnd w:id="0"/>
      <w:r w:rsidR="00B26025" w:rsidRPr="000B35D6">
        <w:rPr>
          <w:rFonts w:ascii="Times New Roman" w:hAnsi="Times New Roman"/>
          <w:b/>
          <w:sz w:val="24"/>
          <w:szCs w:val="24"/>
        </w:rPr>
        <w:t>и.</w:t>
      </w:r>
    </w:p>
    <w:p w14:paraId="1501C2AE" w14:textId="4BFC8D36" w:rsidR="000B35D6" w:rsidRPr="000B35D6" w:rsidRDefault="000B35D6" w:rsidP="00FE76E1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86D726E" w14:textId="7F0FFAA2" w:rsidR="00BF0275" w:rsidRDefault="00BF359B" w:rsidP="006A0CB9">
      <w:pPr>
        <w:spacing w:before="1"/>
        <w:rPr>
          <w:rFonts w:ascii="Times New Roman" w:hAnsi="Times New Roman"/>
          <w:sz w:val="24"/>
        </w:rPr>
      </w:pPr>
      <w:r w:rsidRPr="00BF359B">
        <w:rPr>
          <w:rFonts w:ascii="Times New Roman" w:hAnsi="Times New Roman"/>
          <w:b/>
          <w:sz w:val="24"/>
          <w:szCs w:val="24"/>
        </w:rPr>
        <w:t xml:space="preserve"> </w:t>
      </w:r>
    </w:p>
    <w:sectPr w:rsidR="00BF0275" w:rsidSect="006A0CB9">
      <w:pgSz w:w="11900" w:h="16850"/>
      <w:pgMar w:top="709" w:right="760" w:bottom="280" w:left="15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Cambria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A7C1F"/>
    <w:multiLevelType w:val="hybridMultilevel"/>
    <w:tmpl w:val="A72E2ECE"/>
    <w:lvl w:ilvl="0" w:tplc="16340A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B3280E"/>
    <w:multiLevelType w:val="hybridMultilevel"/>
    <w:tmpl w:val="B1EC590C"/>
    <w:lvl w:ilvl="0" w:tplc="E7B80B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1231AD"/>
    <w:multiLevelType w:val="hybridMultilevel"/>
    <w:tmpl w:val="4C0A9B38"/>
    <w:lvl w:ilvl="0" w:tplc="62F01F1E">
      <w:start w:val="1"/>
      <w:numFmt w:val="decimal"/>
      <w:lvlText w:val="%1."/>
      <w:lvlJc w:val="left"/>
      <w:pPr>
        <w:ind w:left="720" w:hanging="360"/>
      </w:pPr>
      <w:rPr>
        <w:rFonts w:ascii="XO Thames" w:hAnsi="XO Thame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96BC2"/>
    <w:multiLevelType w:val="hybridMultilevel"/>
    <w:tmpl w:val="800264C8"/>
    <w:lvl w:ilvl="0" w:tplc="46F807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515D9C"/>
    <w:multiLevelType w:val="hybridMultilevel"/>
    <w:tmpl w:val="E03613AC"/>
    <w:lvl w:ilvl="0" w:tplc="55D663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75"/>
    <w:rsid w:val="0000616C"/>
    <w:rsid w:val="0001699C"/>
    <w:rsid w:val="0002042A"/>
    <w:rsid w:val="000454F2"/>
    <w:rsid w:val="00067FC4"/>
    <w:rsid w:val="0008333D"/>
    <w:rsid w:val="00083FDA"/>
    <w:rsid w:val="000B35D6"/>
    <w:rsid w:val="000C1508"/>
    <w:rsid w:val="000E3A3B"/>
    <w:rsid w:val="00101D30"/>
    <w:rsid w:val="00123E9B"/>
    <w:rsid w:val="0012768D"/>
    <w:rsid w:val="00160DCF"/>
    <w:rsid w:val="00171E16"/>
    <w:rsid w:val="00175A03"/>
    <w:rsid w:val="00185334"/>
    <w:rsid w:val="00193B28"/>
    <w:rsid w:val="00193F08"/>
    <w:rsid w:val="001C15D6"/>
    <w:rsid w:val="001D1BFF"/>
    <w:rsid w:val="00244087"/>
    <w:rsid w:val="0025774A"/>
    <w:rsid w:val="00261890"/>
    <w:rsid w:val="00280294"/>
    <w:rsid w:val="002840E6"/>
    <w:rsid w:val="002B7C1B"/>
    <w:rsid w:val="002C121D"/>
    <w:rsid w:val="002C2F82"/>
    <w:rsid w:val="002F1E55"/>
    <w:rsid w:val="00301BC1"/>
    <w:rsid w:val="003153EF"/>
    <w:rsid w:val="003162F8"/>
    <w:rsid w:val="00333AAF"/>
    <w:rsid w:val="003371C0"/>
    <w:rsid w:val="00337350"/>
    <w:rsid w:val="00340A56"/>
    <w:rsid w:val="00372EDD"/>
    <w:rsid w:val="003C0676"/>
    <w:rsid w:val="003E4A70"/>
    <w:rsid w:val="003F501D"/>
    <w:rsid w:val="00400AE8"/>
    <w:rsid w:val="00400F7A"/>
    <w:rsid w:val="0042349C"/>
    <w:rsid w:val="00451E9D"/>
    <w:rsid w:val="004528C1"/>
    <w:rsid w:val="00465AF6"/>
    <w:rsid w:val="00484F1F"/>
    <w:rsid w:val="004952F7"/>
    <w:rsid w:val="004A1578"/>
    <w:rsid w:val="004A310B"/>
    <w:rsid w:val="004C4B72"/>
    <w:rsid w:val="004D11F7"/>
    <w:rsid w:val="00580E3D"/>
    <w:rsid w:val="00591262"/>
    <w:rsid w:val="005968AE"/>
    <w:rsid w:val="005A03C1"/>
    <w:rsid w:val="005A58DB"/>
    <w:rsid w:val="005F3234"/>
    <w:rsid w:val="005F4753"/>
    <w:rsid w:val="00606C8C"/>
    <w:rsid w:val="0063678C"/>
    <w:rsid w:val="0067273F"/>
    <w:rsid w:val="006A0CB9"/>
    <w:rsid w:val="006B2C5A"/>
    <w:rsid w:val="006C4305"/>
    <w:rsid w:val="006D02B2"/>
    <w:rsid w:val="006F0247"/>
    <w:rsid w:val="006F6518"/>
    <w:rsid w:val="007024F3"/>
    <w:rsid w:val="0070299C"/>
    <w:rsid w:val="007037CE"/>
    <w:rsid w:val="0071146A"/>
    <w:rsid w:val="007219AF"/>
    <w:rsid w:val="007242A5"/>
    <w:rsid w:val="00742B36"/>
    <w:rsid w:val="00761085"/>
    <w:rsid w:val="00765406"/>
    <w:rsid w:val="007824C4"/>
    <w:rsid w:val="0078748C"/>
    <w:rsid w:val="00797C56"/>
    <w:rsid w:val="007B3B87"/>
    <w:rsid w:val="007B50F1"/>
    <w:rsid w:val="007C33A2"/>
    <w:rsid w:val="007E48F5"/>
    <w:rsid w:val="007F5BAE"/>
    <w:rsid w:val="00814526"/>
    <w:rsid w:val="008250B9"/>
    <w:rsid w:val="00835251"/>
    <w:rsid w:val="0083572D"/>
    <w:rsid w:val="00871E39"/>
    <w:rsid w:val="00887561"/>
    <w:rsid w:val="0089039B"/>
    <w:rsid w:val="008922A8"/>
    <w:rsid w:val="00896986"/>
    <w:rsid w:val="008A0E2F"/>
    <w:rsid w:val="008B0C1D"/>
    <w:rsid w:val="008C1B1C"/>
    <w:rsid w:val="008C6A54"/>
    <w:rsid w:val="008E599F"/>
    <w:rsid w:val="008F559C"/>
    <w:rsid w:val="009249CC"/>
    <w:rsid w:val="00944179"/>
    <w:rsid w:val="00954DCC"/>
    <w:rsid w:val="00955D3E"/>
    <w:rsid w:val="00976BEA"/>
    <w:rsid w:val="00977423"/>
    <w:rsid w:val="0099756A"/>
    <w:rsid w:val="009D1C06"/>
    <w:rsid w:val="009F2476"/>
    <w:rsid w:val="00A01B3A"/>
    <w:rsid w:val="00A14E3D"/>
    <w:rsid w:val="00A74907"/>
    <w:rsid w:val="00A85496"/>
    <w:rsid w:val="00A92D23"/>
    <w:rsid w:val="00AE0264"/>
    <w:rsid w:val="00B26025"/>
    <w:rsid w:val="00B46D38"/>
    <w:rsid w:val="00B521CB"/>
    <w:rsid w:val="00B668AB"/>
    <w:rsid w:val="00B91C06"/>
    <w:rsid w:val="00B929B5"/>
    <w:rsid w:val="00BC6FFD"/>
    <w:rsid w:val="00BF0275"/>
    <w:rsid w:val="00BF303B"/>
    <w:rsid w:val="00BF359B"/>
    <w:rsid w:val="00C0490D"/>
    <w:rsid w:val="00C121C5"/>
    <w:rsid w:val="00C13EE9"/>
    <w:rsid w:val="00C25B3E"/>
    <w:rsid w:val="00C51C1F"/>
    <w:rsid w:val="00C57AEC"/>
    <w:rsid w:val="00C70CF9"/>
    <w:rsid w:val="00C934E5"/>
    <w:rsid w:val="00C97F2B"/>
    <w:rsid w:val="00CD0027"/>
    <w:rsid w:val="00D0124C"/>
    <w:rsid w:val="00D171E9"/>
    <w:rsid w:val="00D17B4B"/>
    <w:rsid w:val="00D36293"/>
    <w:rsid w:val="00D46E3A"/>
    <w:rsid w:val="00D6239F"/>
    <w:rsid w:val="00D959C9"/>
    <w:rsid w:val="00D9706E"/>
    <w:rsid w:val="00DA71FE"/>
    <w:rsid w:val="00DD1EA7"/>
    <w:rsid w:val="00DD218A"/>
    <w:rsid w:val="00DE17B8"/>
    <w:rsid w:val="00DE5C12"/>
    <w:rsid w:val="00DE6029"/>
    <w:rsid w:val="00E25D77"/>
    <w:rsid w:val="00E438FD"/>
    <w:rsid w:val="00E439B5"/>
    <w:rsid w:val="00E5234C"/>
    <w:rsid w:val="00EC5E42"/>
    <w:rsid w:val="00ED0754"/>
    <w:rsid w:val="00ED1221"/>
    <w:rsid w:val="00EE26A5"/>
    <w:rsid w:val="00EE2B07"/>
    <w:rsid w:val="00EE33E5"/>
    <w:rsid w:val="00EE6CB7"/>
    <w:rsid w:val="00F11F9F"/>
    <w:rsid w:val="00F12E9E"/>
    <w:rsid w:val="00F135EE"/>
    <w:rsid w:val="00F149DB"/>
    <w:rsid w:val="00F17476"/>
    <w:rsid w:val="00F2768A"/>
    <w:rsid w:val="00F35369"/>
    <w:rsid w:val="00F5520B"/>
    <w:rsid w:val="00F65436"/>
    <w:rsid w:val="00F83409"/>
    <w:rsid w:val="00F96722"/>
    <w:rsid w:val="00FC1229"/>
    <w:rsid w:val="00FC59E9"/>
    <w:rsid w:val="00FE3F4A"/>
    <w:rsid w:val="00FE4834"/>
    <w:rsid w:val="00FE76E1"/>
    <w:rsid w:val="00FF1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0E32"/>
  <w15:docId w15:val="{A0293F70-8B33-4E4D-9C57-7FF35562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12768D"/>
  </w:style>
  <w:style w:type="paragraph" w:styleId="10">
    <w:name w:val="heading 1"/>
    <w:basedOn w:val="a"/>
    <w:next w:val="a"/>
    <w:link w:val="11"/>
    <w:uiPriority w:val="9"/>
    <w:qFormat/>
    <w:rsid w:val="0012768D"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rsid w:val="0012768D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12768D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12768D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12768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12768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768D"/>
  </w:style>
  <w:style w:type="paragraph" w:styleId="21">
    <w:name w:val="toc 2"/>
    <w:next w:val="a"/>
    <w:link w:val="22"/>
    <w:uiPriority w:val="39"/>
    <w:rsid w:val="0012768D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12768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2768D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12768D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12768D"/>
    <w:pPr>
      <w:ind w:left="1000"/>
    </w:pPr>
    <w:rPr>
      <w:sz w:val="28"/>
    </w:rPr>
  </w:style>
  <w:style w:type="character" w:customStyle="1" w:styleId="62">
    <w:name w:val="Оглавление 6 Знак"/>
    <w:link w:val="61"/>
    <w:rsid w:val="0012768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2768D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12768D"/>
    <w:rPr>
      <w:rFonts w:ascii="XO Thames" w:hAnsi="XO Thames"/>
      <w:sz w:val="28"/>
    </w:rPr>
  </w:style>
  <w:style w:type="paragraph" w:customStyle="1" w:styleId="Endnote">
    <w:name w:val="Endnote"/>
    <w:link w:val="Endnote0"/>
    <w:rsid w:val="0012768D"/>
    <w:pPr>
      <w:ind w:firstLine="851"/>
      <w:jc w:val="both"/>
    </w:pPr>
  </w:style>
  <w:style w:type="character" w:customStyle="1" w:styleId="Endnote0">
    <w:name w:val="Endnote"/>
    <w:link w:val="Endnote"/>
    <w:rsid w:val="0012768D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12768D"/>
    <w:rPr>
      <w:b/>
      <w:sz w:val="28"/>
    </w:rPr>
  </w:style>
  <w:style w:type="paragraph" w:styleId="31">
    <w:name w:val="toc 3"/>
    <w:next w:val="a"/>
    <w:link w:val="32"/>
    <w:uiPriority w:val="39"/>
    <w:rsid w:val="0012768D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12768D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12768D"/>
    <w:rPr>
      <w:b/>
      <w:sz w:val="22"/>
    </w:rPr>
  </w:style>
  <w:style w:type="character" w:customStyle="1" w:styleId="11">
    <w:name w:val="Заголовок 1 Знак"/>
    <w:basedOn w:val="1"/>
    <w:link w:val="10"/>
    <w:rsid w:val="0012768D"/>
    <w:rPr>
      <w:b/>
      <w:sz w:val="48"/>
    </w:rPr>
  </w:style>
  <w:style w:type="paragraph" w:customStyle="1" w:styleId="12">
    <w:name w:val="Гиперссылка1"/>
    <w:link w:val="a3"/>
    <w:rsid w:val="0012768D"/>
    <w:rPr>
      <w:color w:val="0000FF"/>
      <w:u w:val="single"/>
    </w:rPr>
  </w:style>
  <w:style w:type="character" w:styleId="a3">
    <w:name w:val="Hyperlink"/>
    <w:link w:val="12"/>
    <w:rsid w:val="0012768D"/>
    <w:rPr>
      <w:color w:val="0000FF"/>
      <w:u w:val="single"/>
    </w:rPr>
  </w:style>
  <w:style w:type="paragraph" w:customStyle="1" w:styleId="Footnote">
    <w:name w:val="Footnote"/>
    <w:link w:val="Footnote0"/>
    <w:rsid w:val="0012768D"/>
    <w:pPr>
      <w:ind w:firstLine="851"/>
      <w:jc w:val="both"/>
    </w:pPr>
  </w:style>
  <w:style w:type="character" w:customStyle="1" w:styleId="Footnote0">
    <w:name w:val="Footnote"/>
    <w:link w:val="Footnote"/>
    <w:rsid w:val="0012768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2768D"/>
    <w:rPr>
      <w:b/>
      <w:sz w:val="28"/>
    </w:rPr>
  </w:style>
  <w:style w:type="character" w:customStyle="1" w:styleId="14">
    <w:name w:val="Оглавление 1 Знак"/>
    <w:link w:val="13"/>
    <w:rsid w:val="0012768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2768D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12768D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12768D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12768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2768D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12768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2768D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12768D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sid w:val="0012768D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5">
    <w:name w:val="Подзаголовок Знак"/>
    <w:basedOn w:val="1"/>
    <w:link w:val="a4"/>
    <w:rsid w:val="0012768D"/>
    <w:rPr>
      <w:rFonts w:ascii="Georgia" w:hAnsi="Georgia"/>
      <w:i/>
      <w:color w:val="666666"/>
      <w:sz w:val="48"/>
    </w:rPr>
  </w:style>
  <w:style w:type="paragraph" w:styleId="a6">
    <w:name w:val="Title"/>
    <w:basedOn w:val="a"/>
    <w:next w:val="a"/>
    <w:link w:val="a7"/>
    <w:uiPriority w:val="10"/>
    <w:qFormat/>
    <w:rsid w:val="0012768D"/>
    <w:pPr>
      <w:spacing w:before="60"/>
      <w:ind w:left="495" w:right="533"/>
      <w:jc w:val="center"/>
    </w:pPr>
    <w:rPr>
      <w:b/>
      <w:sz w:val="42"/>
    </w:rPr>
  </w:style>
  <w:style w:type="character" w:customStyle="1" w:styleId="a7">
    <w:name w:val="Заголовок Знак"/>
    <w:basedOn w:val="1"/>
    <w:link w:val="a6"/>
    <w:rsid w:val="0012768D"/>
    <w:rPr>
      <w:b/>
      <w:sz w:val="42"/>
    </w:rPr>
  </w:style>
  <w:style w:type="character" w:customStyle="1" w:styleId="40">
    <w:name w:val="Заголовок 4 Знак"/>
    <w:basedOn w:val="1"/>
    <w:link w:val="4"/>
    <w:rsid w:val="0012768D"/>
    <w:rPr>
      <w:b/>
      <w:sz w:val="24"/>
    </w:rPr>
  </w:style>
  <w:style w:type="character" w:customStyle="1" w:styleId="20">
    <w:name w:val="Заголовок 2 Знак"/>
    <w:basedOn w:val="1"/>
    <w:link w:val="2"/>
    <w:rsid w:val="0012768D"/>
    <w:rPr>
      <w:b/>
      <w:sz w:val="36"/>
    </w:rPr>
  </w:style>
  <w:style w:type="character" w:customStyle="1" w:styleId="60">
    <w:name w:val="Заголовок 6 Знак"/>
    <w:basedOn w:val="1"/>
    <w:link w:val="6"/>
    <w:rsid w:val="0012768D"/>
    <w:rPr>
      <w:b/>
      <w:sz w:val="20"/>
    </w:rPr>
  </w:style>
  <w:style w:type="table" w:customStyle="1" w:styleId="TableNormal">
    <w:name w:val="Table Normal"/>
    <w:rsid w:val="001276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C121C5"/>
    <w:pPr>
      <w:ind w:left="720"/>
      <w:contextualSpacing/>
    </w:pPr>
  </w:style>
  <w:style w:type="table" w:styleId="a9">
    <w:name w:val="Table Grid"/>
    <w:basedOn w:val="a1"/>
    <w:uiPriority w:val="39"/>
    <w:rsid w:val="00B4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C33A2"/>
    <w:pPr>
      <w:widowControl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customStyle="1" w:styleId="Default">
    <w:name w:val="Default"/>
    <w:rsid w:val="00175A03"/>
    <w:pPr>
      <w:widowControl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pboth">
    <w:name w:val="pboth"/>
    <w:basedOn w:val="a"/>
    <w:rsid w:val="0083525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b">
    <w:name w:val="Normal (Web)"/>
    <w:basedOn w:val="a"/>
    <w:uiPriority w:val="99"/>
    <w:unhideWhenUsed/>
    <w:rsid w:val="005A03C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msolistparagraphcxspfirstmrcssattr">
    <w:name w:val="msolistparagraphcxspfirst_mr_css_attr"/>
    <w:basedOn w:val="a"/>
    <w:rsid w:val="001C15D6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msolistparagraphcxsplastmrcssattr">
    <w:name w:val="msolistparagraphcxsplast_mr_css_attr"/>
    <w:basedOn w:val="a"/>
    <w:rsid w:val="00301BC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msonormalmrcssattr">
    <w:name w:val="msonormal_mr_css_attr"/>
    <w:basedOn w:val="a"/>
    <w:rsid w:val="00301BC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244087"/>
    <w:rPr>
      <w:color w:val="605E5C"/>
      <w:shd w:val="clear" w:color="auto" w:fill="E1DFDD"/>
    </w:rPr>
  </w:style>
  <w:style w:type="character" w:customStyle="1" w:styleId="longcopy">
    <w:name w:val="long_copy"/>
    <w:basedOn w:val="a0"/>
    <w:rsid w:val="0070299C"/>
  </w:style>
  <w:style w:type="character" w:styleId="ac">
    <w:name w:val="Unresolved Mention"/>
    <w:basedOn w:val="a0"/>
    <w:uiPriority w:val="99"/>
    <w:semiHidden/>
    <w:unhideWhenUsed/>
    <w:rsid w:val="00892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Сергеевна Рада</dc:creator>
  <cp:lastModifiedBy>777</cp:lastModifiedBy>
  <cp:revision>7</cp:revision>
  <cp:lastPrinted>2024-04-08T08:24:00Z</cp:lastPrinted>
  <dcterms:created xsi:type="dcterms:W3CDTF">2025-02-06T09:01:00Z</dcterms:created>
  <dcterms:modified xsi:type="dcterms:W3CDTF">2025-02-06T09:27:00Z</dcterms:modified>
</cp:coreProperties>
</file>